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E8" w:rsidRPr="002608E8" w:rsidRDefault="000B3B6F" w:rsidP="00CF51A0">
      <w:pPr>
        <w:spacing w:after="0" w:line="240" w:lineRule="auto"/>
        <w:rPr>
          <w:rFonts w:ascii="Georgia" w:hAnsi="Georgia"/>
          <w:b/>
          <w:sz w:val="20"/>
        </w:rPr>
      </w:pPr>
      <w:bookmarkStart w:id="0" w:name="OLE_LINK1"/>
      <w:r>
        <w:rPr>
          <w:rFonts w:ascii="Georgia" w:hAnsi="Georgia"/>
          <w:b/>
          <w:sz w:val="20"/>
        </w:rPr>
        <w:t>I</w:t>
      </w:r>
      <w:bookmarkStart w:id="1" w:name="_GoBack"/>
      <w:bookmarkEnd w:id="1"/>
      <w:r w:rsidR="002608E8" w:rsidRPr="002608E8">
        <w:rPr>
          <w:rFonts w:ascii="Georgia" w:hAnsi="Georgia"/>
          <w:b/>
          <w:sz w:val="20"/>
        </w:rPr>
        <w:t xml:space="preserve"> Assignment</w:t>
      </w:r>
      <w:r w:rsidR="00A42072">
        <w:rPr>
          <w:rFonts w:ascii="Georgia" w:hAnsi="Georgia"/>
          <w:b/>
          <w:sz w:val="20"/>
        </w:rPr>
        <w:t xml:space="preserve"> – SWOT and Industry-Level Strategies</w:t>
      </w:r>
    </w:p>
    <w:bookmarkEnd w:id="0"/>
    <w:p w:rsidR="002608E8" w:rsidRDefault="002608E8" w:rsidP="00CF51A0">
      <w:pPr>
        <w:spacing w:after="0" w:line="240" w:lineRule="auto"/>
        <w:rPr>
          <w:rFonts w:ascii="Georgia" w:hAnsi="Georgia"/>
          <w:sz w:val="20"/>
        </w:rPr>
      </w:pPr>
    </w:p>
    <w:p w:rsidR="002608E8" w:rsidRPr="002608E8" w:rsidRDefault="002608E8" w:rsidP="00CF51A0">
      <w:pPr>
        <w:spacing w:after="0" w:line="240" w:lineRule="auto"/>
        <w:rPr>
          <w:rFonts w:ascii="Georgia" w:hAnsi="Georgia"/>
          <w:b/>
          <w:sz w:val="20"/>
        </w:rPr>
      </w:pPr>
      <w:r w:rsidRPr="002608E8">
        <w:rPr>
          <w:rFonts w:ascii="Georgia" w:hAnsi="Georgia"/>
          <w:b/>
          <w:sz w:val="20"/>
        </w:rPr>
        <w:t>1.</w:t>
      </w:r>
      <w:r w:rsidRPr="002608E8">
        <w:rPr>
          <w:rFonts w:ascii="Georgia" w:hAnsi="Georgia"/>
          <w:b/>
          <w:sz w:val="20"/>
        </w:rPr>
        <w:tab/>
        <w:t>Complete a SWOT analysis for the company that you chose to research.</w:t>
      </w:r>
    </w:p>
    <w:p w:rsidR="00CF51A0" w:rsidRPr="00CF51A0" w:rsidRDefault="00CF51A0" w:rsidP="002608E8">
      <w:pPr>
        <w:spacing w:after="0" w:line="240" w:lineRule="auto"/>
        <w:ind w:firstLine="720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 xml:space="preserve">SWOT </w:t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CF51A0" w:rsidRDefault="00CF51A0" w:rsidP="002608E8">
      <w:pPr>
        <w:spacing w:after="0" w:line="240" w:lineRule="auto"/>
        <w:ind w:firstLine="720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>Strengths - internal</w:t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CF51A0" w:rsidRDefault="00CF51A0" w:rsidP="002608E8">
      <w:pPr>
        <w:spacing w:after="0" w:line="240" w:lineRule="auto"/>
        <w:ind w:firstLine="720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>Weaknesses - internal</w:t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CF51A0" w:rsidRDefault="00CF51A0" w:rsidP="002608E8">
      <w:pPr>
        <w:spacing w:after="0" w:line="240" w:lineRule="auto"/>
        <w:ind w:firstLine="720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>Opportunities - external</w:t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CF51A0" w:rsidRDefault="00CF51A0" w:rsidP="002608E8">
      <w:pPr>
        <w:spacing w:after="0" w:line="240" w:lineRule="auto"/>
        <w:ind w:firstLine="720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>Threats - external</w:t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CF51A0" w:rsidRDefault="00CF51A0" w:rsidP="00CF51A0">
      <w:pPr>
        <w:spacing w:after="0" w:line="240" w:lineRule="auto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A42072" w:rsidRDefault="002608E8" w:rsidP="00A42072">
      <w:pPr>
        <w:spacing w:after="0" w:line="240" w:lineRule="auto"/>
        <w:ind w:left="720" w:hanging="720"/>
        <w:rPr>
          <w:rFonts w:ascii="Georgia" w:hAnsi="Georgia"/>
          <w:b/>
          <w:sz w:val="20"/>
        </w:rPr>
      </w:pPr>
      <w:r w:rsidRPr="00A42072">
        <w:rPr>
          <w:rFonts w:ascii="Georgia" w:hAnsi="Georgia"/>
          <w:b/>
          <w:sz w:val="20"/>
        </w:rPr>
        <w:t xml:space="preserve">2.  </w:t>
      </w:r>
      <w:r w:rsidR="00A42072">
        <w:rPr>
          <w:rFonts w:ascii="Georgia" w:hAnsi="Georgia"/>
          <w:b/>
          <w:sz w:val="20"/>
        </w:rPr>
        <w:tab/>
      </w:r>
      <w:r w:rsidR="00A42072" w:rsidRPr="00A42072">
        <w:rPr>
          <w:rFonts w:ascii="Georgia" w:hAnsi="Georgia"/>
          <w:b/>
          <w:sz w:val="20"/>
        </w:rPr>
        <w:t xml:space="preserve">Identify and provide examples of the </w:t>
      </w:r>
      <w:r w:rsidR="00CF51A0" w:rsidRPr="00A42072">
        <w:rPr>
          <w:rFonts w:ascii="Georgia" w:hAnsi="Georgia"/>
          <w:b/>
          <w:sz w:val="20"/>
        </w:rPr>
        <w:t>Industry-Level Strategies</w:t>
      </w:r>
      <w:r w:rsidR="00A42072" w:rsidRPr="00A42072">
        <w:rPr>
          <w:rFonts w:ascii="Georgia" w:hAnsi="Georgia"/>
          <w:b/>
          <w:sz w:val="20"/>
        </w:rPr>
        <w:t xml:space="preserve"> that will have an </w:t>
      </w:r>
      <w:proofErr w:type="spellStart"/>
      <w:r w:rsidR="00A42072" w:rsidRPr="00A42072">
        <w:rPr>
          <w:rFonts w:ascii="Georgia" w:hAnsi="Georgia"/>
          <w:b/>
          <w:sz w:val="20"/>
        </w:rPr>
        <w:t>affect</w:t>
      </w:r>
      <w:proofErr w:type="spellEnd"/>
      <w:r w:rsidR="00A42072" w:rsidRPr="00A42072">
        <w:rPr>
          <w:rFonts w:ascii="Georgia" w:hAnsi="Georgia"/>
          <w:b/>
          <w:sz w:val="20"/>
        </w:rPr>
        <w:t xml:space="preserve"> on your company.</w:t>
      </w:r>
      <w:r w:rsidR="00CF51A0" w:rsidRPr="00A42072">
        <w:rPr>
          <w:rFonts w:ascii="Georgia" w:hAnsi="Georgia"/>
          <w:b/>
          <w:sz w:val="20"/>
        </w:rPr>
        <w:tab/>
      </w:r>
      <w:r w:rsidR="00CF51A0" w:rsidRPr="00A42072">
        <w:rPr>
          <w:rFonts w:ascii="Georgia" w:hAnsi="Georgia"/>
          <w:b/>
          <w:sz w:val="20"/>
        </w:rPr>
        <w:tab/>
      </w:r>
      <w:r w:rsidR="00CF51A0" w:rsidRPr="00A42072">
        <w:rPr>
          <w:rFonts w:ascii="Georgia" w:hAnsi="Georgia"/>
          <w:b/>
          <w:sz w:val="20"/>
        </w:rPr>
        <w:tab/>
      </w:r>
      <w:r w:rsidR="00CF51A0" w:rsidRPr="00A42072">
        <w:rPr>
          <w:rFonts w:ascii="Georgia" w:hAnsi="Georgia"/>
          <w:b/>
          <w:sz w:val="20"/>
        </w:rPr>
        <w:tab/>
      </w:r>
    </w:p>
    <w:p w:rsidR="00CF51A0" w:rsidRPr="00CF51A0" w:rsidRDefault="00CF51A0" w:rsidP="00A42072">
      <w:pPr>
        <w:spacing w:after="0" w:line="240" w:lineRule="auto"/>
        <w:ind w:left="720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>Michael Porters' 5 Industry Forces - rivalry, threat of new entrants, threat of substitute products or services, bargaining power of suppliers, bargaining power of buyers</w:t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CF51A0" w:rsidRDefault="00CF51A0" w:rsidP="00A42072">
      <w:pPr>
        <w:spacing w:after="0" w:line="240" w:lineRule="auto"/>
        <w:ind w:left="720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>Positioning strategies</w:t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CF51A0" w:rsidRDefault="00CF51A0" w:rsidP="00A42072">
      <w:pPr>
        <w:spacing w:after="0" w:line="240" w:lineRule="auto"/>
        <w:ind w:left="720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>Adaptive strategies</w:t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p w:rsidR="00CF51A0" w:rsidRPr="00CF51A0" w:rsidRDefault="00CF51A0" w:rsidP="00CF51A0">
      <w:pPr>
        <w:spacing w:after="0" w:line="240" w:lineRule="auto"/>
        <w:rPr>
          <w:rFonts w:ascii="Georgia" w:hAnsi="Georgia"/>
          <w:sz w:val="20"/>
        </w:rPr>
      </w:pP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  <w:r w:rsidRPr="00CF51A0">
        <w:rPr>
          <w:rFonts w:ascii="Georgia" w:hAnsi="Georgia"/>
          <w:sz w:val="20"/>
        </w:rPr>
        <w:tab/>
      </w:r>
    </w:p>
    <w:sectPr w:rsidR="00CF51A0" w:rsidRPr="00CF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A0"/>
    <w:rsid w:val="000B3B6F"/>
    <w:rsid w:val="001C5AFD"/>
    <w:rsid w:val="002608E8"/>
    <w:rsid w:val="005B1867"/>
    <w:rsid w:val="0072000E"/>
    <w:rsid w:val="00A42072"/>
    <w:rsid w:val="00CA162C"/>
    <w:rsid w:val="00CF51A0"/>
    <w:rsid w:val="00D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9C9F8"/>
  <w15:docId w15:val="{1CB0F9A1-70AF-46F6-AE51-A09B8048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R Wyum</dc:creator>
  <cp:lastModifiedBy>Veronika Siliņeviča</cp:lastModifiedBy>
  <cp:revision>3</cp:revision>
  <dcterms:created xsi:type="dcterms:W3CDTF">2022-03-01T09:44:00Z</dcterms:created>
  <dcterms:modified xsi:type="dcterms:W3CDTF">2024-05-07T16:11:00Z</dcterms:modified>
</cp:coreProperties>
</file>